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E22" w:rsidRPr="003733ED" w:rsidRDefault="00812A96" w:rsidP="003733ED">
      <w:pPr>
        <w:spacing w:after="360"/>
        <w:jc w:val="center"/>
        <w:rPr>
          <w:sz w:val="28"/>
        </w:rPr>
      </w:pPr>
      <w:r w:rsidRPr="003733ED">
        <w:rPr>
          <w:sz w:val="28"/>
        </w:rPr>
        <w:t>Тестовое задание РБР</w:t>
      </w:r>
    </w:p>
    <w:p w:rsidR="0096600B" w:rsidRDefault="001F6655" w:rsidP="003733ED">
      <w:r>
        <w:t>Необходимо</w:t>
      </w:r>
      <w:bookmarkStart w:id="0" w:name="_GoBack"/>
      <w:bookmarkEnd w:id="0"/>
      <w:r w:rsidR="003733ED">
        <w:t xml:space="preserve"> реализовать клиент-серверное приложение</w:t>
      </w:r>
      <w:r w:rsidR="003733ED" w:rsidRPr="00E178CB">
        <w:t>:</w:t>
      </w:r>
      <w:r w:rsidR="003733ED">
        <w:t xml:space="preserve"> </w:t>
      </w:r>
      <w:proofErr w:type="spellStart"/>
      <w:r w:rsidR="003733ED" w:rsidRPr="0096600B">
        <w:rPr>
          <w:lang w:val="en-US"/>
        </w:rPr>
        <w:t>db</w:t>
      </w:r>
      <w:proofErr w:type="spellEnd"/>
      <w:r w:rsidR="003733ED" w:rsidRPr="0096600B">
        <w:t xml:space="preserve"> </w:t>
      </w:r>
      <w:proofErr w:type="spellStart"/>
      <w:r w:rsidR="003733ED" w:rsidRPr="0096600B">
        <w:rPr>
          <w:lang w:val="en-US"/>
        </w:rPr>
        <w:t>mssql</w:t>
      </w:r>
      <w:proofErr w:type="spellEnd"/>
      <w:r w:rsidR="003733ED" w:rsidRPr="0096600B">
        <w:t>,</w:t>
      </w:r>
      <w:r w:rsidR="003733ED" w:rsidRPr="00E178CB">
        <w:t xml:space="preserve"> </w:t>
      </w:r>
      <w:r w:rsidR="003733ED" w:rsidRPr="0096600B">
        <w:rPr>
          <w:lang w:val="en-US"/>
        </w:rPr>
        <w:t>backend</w:t>
      </w:r>
      <w:r w:rsidR="003733ED" w:rsidRPr="00E178CB">
        <w:t xml:space="preserve"> </w:t>
      </w:r>
      <w:r w:rsidR="003733ED" w:rsidRPr="0096600B">
        <w:rPr>
          <w:lang w:val="en-US"/>
        </w:rPr>
        <w:t>c</w:t>
      </w:r>
      <w:r w:rsidR="003733ED" w:rsidRPr="00E178CB">
        <w:t xml:space="preserve">#, </w:t>
      </w:r>
      <w:r w:rsidR="003733ED" w:rsidRPr="0096600B">
        <w:rPr>
          <w:lang w:val="en-US"/>
        </w:rPr>
        <w:t>frontend</w:t>
      </w:r>
      <w:r w:rsidR="003733ED" w:rsidRPr="00E178CB">
        <w:t xml:space="preserve"> </w:t>
      </w:r>
      <w:proofErr w:type="spellStart"/>
      <w:r w:rsidR="003733ED" w:rsidRPr="0096600B">
        <w:rPr>
          <w:lang w:val="en-US"/>
        </w:rPr>
        <w:t>js</w:t>
      </w:r>
      <w:proofErr w:type="spellEnd"/>
      <w:r w:rsidR="003733ED" w:rsidRPr="00E178CB">
        <w:t xml:space="preserve"> + </w:t>
      </w:r>
      <w:r w:rsidR="003733ED" w:rsidRPr="0096600B">
        <w:rPr>
          <w:lang w:val="en-US"/>
        </w:rPr>
        <w:t>libs</w:t>
      </w:r>
      <w:r w:rsidR="003733ED" w:rsidRPr="00E178CB">
        <w:t xml:space="preserve"> (</w:t>
      </w:r>
      <w:r w:rsidR="003733ED">
        <w:t>по желанию</w:t>
      </w:r>
      <w:r w:rsidR="003733ED" w:rsidRPr="00E178CB">
        <w:t>)</w:t>
      </w:r>
      <w:r w:rsidR="003733ED">
        <w:t xml:space="preserve"> для «</w:t>
      </w:r>
      <w:proofErr w:type="spellStart"/>
      <w:r w:rsidR="003733ED">
        <w:t>браузерной</w:t>
      </w:r>
      <w:proofErr w:type="spellEnd"/>
      <w:r w:rsidR="003733ED">
        <w:t>» работы с данными простой базы данных.</w:t>
      </w:r>
    </w:p>
    <w:p w:rsidR="0096600B" w:rsidRDefault="0096600B" w:rsidP="003733ED">
      <w:pPr>
        <w:pStyle w:val="a3"/>
        <w:numPr>
          <w:ilvl w:val="0"/>
          <w:numId w:val="1"/>
        </w:numPr>
        <w:spacing w:after="240"/>
        <w:ind w:left="714" w:hanging="357"/>
        <w:contextualSpacing w:val="0"/>
      </w:pPr>
      <w:r>
        <w:t>Реализовать структуру БД</w:t>
      </w:r>
      <w:r>
        <w:br/>
      </w:r>
      <w:r>
        <w:rPr>
          <w:noProof/>
          <w:lang w:eastAsia="ru-RU"/>
        </w:rPr>
        <w:drawing>
          <wp:inline distT="0" distB="0" distL="0" distR="0">
            <wp:extent cx="4278573" cy="1466850"/>
            <wp:effectExtent l="0" t="0" r="2730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3733ED" w:rsidRDefault="003733ED" w:rsidP="0096600B">
      <w:pPr>
        <w:pStyle w:val="a3"/>
        <w:numPr>
          <w:ilvl w:val="0"/>
          <w:numId w:val="1"/>
        </w:numPr>
      </w:pPr>
      <w:r>
        <w:t>Реализовать серверное приложение</w:t>
      </w:r>
      <w:r w:rsidRPr="003733ED">
        <w:t xml:space="preserve">, </w:t>
      </w:r>
      <w:r>
        <w:t>обрабатывая необходимые клиенту запросы: добавление, чтение, изменение, удаление записей.</w:t>
      </w:r>
    </w:p>
    <w:p w:rsidR="003733ED" w:rsidRDefault="003733ED" w:rsidP="0096600B">
      <w:pPr>
        <w:pStyle w:val="a3"/>
        <w:numPr>
          <w:ilvl w:val="0"/>
          <w:numId w:val="1"/>
        </w:numPr>
      </w:pPr>
      <w:r>
        <w:t>Реализовать клиентскую часть приложения:</w:t>
      </w:r>
    </w:p>
    <w:p w:rsidR="004B361D" w:rsidRDefault="003733ED" w:rsidP="003733ED">
      <w:pPr>
        <w:pStyle w:val="a3"/>
        <w:numPr>
          <w:ilvl w:val="1"/>
          <w:numId w:val="1"/>
        </w:numPr>
      </w:pPr>
      <w:r>
        <w:t>Вывод существующих продаж</w:t>
      </w:r>
      <w:r w:rsidR="004B361D">
        <w:t>; столбцы:</w:t>
      </w:r>
    </w:p>
    <w:p w:rsidR="004B361D" w:rsidRDefault="003733ED" w:rsidP="004B361D">
      <w:pPr>
        <w:pStyle w:val="a3"/>
        <w:numPr>
          <w:ilvl w:val="2"/>
          <w:numId w:val="1"/>
        </w:numPr>
      </w:pPr>
      <w:r>
        <w:t>название продажи</w:t>
      </w:r>
    </w:p>
    <w:p w:rsidR="004B361D" w:rsidRDefault="003733ED" w:rsidP="004B361D">
      <w:pPr>
        <w:pStyle w:val="a3"/>
        <w:numPr>
          <w:ilvl w:val="2"/>
          <w:numId w:val="1"/>
        </w:numPr>
      </w:pPr>
      <w:r>
        <w:t>клиент-организация</w:t>
      </w:r>
    </w:p>
    <w:p w:rsidR="004B361D" w:rsidRDefault="003733ED" w:rsidP="004B361D">
      <w:pPr>
        <w:pStyle w:val="a3"/>
        <w:numPr>
          <w:ilvl w:val="2"/>
          <w:numId w:val="1"/>
        </w:numPr>
      </w:pPr>
      <w:r>
        <w:t>контактное лицо от организации</w:t>
      </w:r>
    </w:p>
    <w:p w:rsidR="004B361D" w:rsidRDefault="003733ED" w:rsidP="004B361D">
      <w:pPr>
        <w:pStyle w:val="a3"/>
        <w:numPr>
          <w:ilvl w:val="2"/>
          <w:numId w:val="1"/>
        </w:numPr>
      </w:pPr>
      <w:r>
        <w:t>ответственный за продажу</w:t>
      </w:r>
    </w:p>
    <w:p w:rsidR="003733ED" w:rsidRDefault="003733ED" w:rsidP="004B361D">
      <w:pPr>
        <w:pStyle w:val="a3"/>
        <w:numPr>
          <w:ilvl w:val="2"/>
          <w:numId w:val="1"/>
        </w:numPr>
      </w:pPr>
      <w:r>
        <w:t>город клиента-организации</w:t>
      </w:r>
    </w:p>
    <w:p w:rsidR="003733ED" w:rsidRDefault="003733ED" w:rsidP="003733ED">
      <w:pPr>
        <w:pStyle w:val="a3"/>
        <w:numPr>
          <w:ilvl w:val="1"/>
          <w:numId w:val="1"/>
        </w:numPr>
      </w:pPr>
      <w:r>
        <w:t>Добавление новой продажи (обязательно к заполнению только «Название» продажи)</w:t>
      </w:r>
    </w:p>
    <w:p w:rsidR="003733ED" w:rsidRDefault="003733ED" w:rsidP="003733ED">
      <w:pPr>
        <w:pStyle w:val="a3"/>
        <w:numPr>
          <w:ilvl w:val="1"/>
          <w:numId w:val="1"/>
        </w:numPr>
      </w:pPr>
      <w:r>
        <w:t>Изменение данных продажи прямо из списка</w:t>
      </w:r>
      <w:r w:rsidR="004B361D">
        <w:br/>
        <w:t xml:space="preserve">Кнопка «Редактировать» в каждой строке. При нажатии, все </w:t>
      </w:r>
      <w:proofErr w:type="spellStart"/>
      <w:r w:rsidR="004B361D">
        <w:t>инпуты</w:t>
      </w:r>
      <w:proofErr w:type="spellEnd"/>
      <w:r w:rsidR="004B361D">
        <w:t xml:space="preserve"> становятся редактируемыми. При успешном редактировании (сохранилось успешно) – вновь только для чтения.</w:t>
      </w:r>
    </w:p>
    <w:p w:rsidR="004B361D" w:rsidRPr="004B361D" w:rsidRDefault="003733ED" w:rsidP="004B361D">
      <w:pPr>
        <w:pStyle w:val="a3"/>
        <w:numPr>
          <w:ilvl w:val="1"/>
          <w:numId w:val="1"/>
        </w:numPr>
      </w:pPr>
      <w:r>
        <w:t>Удаление и копирование продажи</w:t>
      </w:r>
    </w:p>
    <w:sectPr w:rsidR="004B361D" w:rsidRPr="004B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3CCD"/>
    <w:multiLevelType w:val="hybridMultilevel"/>
    <w:tmpl w:val="349E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96"/>
    <w:rsid w:val="00196564"/>
    <w:rsid w:val="001F6655"/>
    <w:rsid w:val="003733ED"/>
    <w:rsid w:val="004B361D"/>
    <w:rsid w:val="00812A96"/>
    <w:rsid w:val="0096600B"/>
    <w:rsid w:val="00990504"/>
    <w:rsid w:val="00D87AC0"/>
    <w:rsid w:val="00E178CB"/>
    <w:rsid w:val="00F3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75FA"/>
  <w15:chartTrackingRefBased/>
  <w15:docId w15:val="{31FAD1B8-7F3D-4FF8-A356-AD70D2EF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54D7530-E6CF-467E-8BFE-568990C1DF23}" type="doc">
      <dgm:prSet loTypeId="urn:microsoft.com/office/officeart/2005/8/layout/hierarchy2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F025C81-A495-441D-8834-CB9E317ECA8D}">
      <dgm:prSet phldrT="[Текст]"/>
      <dgm:spPr/>
      <dgm:t>
        <a:bodyPr/>
        <a:lstStyle/>
        <a:p>
          <a:r>
            <a:rPr lang="ru-RU"/>
            <a:t>Продажа</a:t>
          </a:r>
        </a:p>
      </dgm:t>
    </dgm:pt>
    <dgm:pt modelId="{8667C65F-0B43-4DF0-91BC-C081D1C1015E}" type="parTrans" cxnId="{6945DEDC-E518-4C8D-A1DE-E6CD57EE9AD2}">
      <dgm:prSet/>
      <dgm:spPr/>
      <dgm:t>
        <a:bodyPr/>
        <a:lstStyle/>
        <a:p>
          <a:endParaRPr lang="ru-RU"/>
        </a:p>
      </dgm:t>
    </dgm:pt>
    <dgm:pt modelId="{752AE4D8-AD54-42AA-9F28-B717532A04D7}" type="sibTrans" cxnId="{6945DEDC-E518-4C8D-A1DE-E6CD57EE9AD2}">
      <dgm:prSet/>
      <dgm:spPr/>
      <dgm:t>
        <a:bodyPr/>
        <a:lstStyle/>
        <a:p>
          <a:endParaRPr lang="ru-RU"/>
        </a:p>
      </dgm:t>
    </dgm:pt>
    <dgm:pt modelId="{925D07B8-8CBD-4098-8CDF-99B6DE91737A}" type="asst">
      <dgm:prSet phldrT="[Текст]"/>
      <dgm:spPr/>
      <dgm:t>
        <a:bodyPr/>
        <a:lstStyle/>
        <a:p>
          <a:r>
            <a:rPr lang="ru-RU"/>
            <a:t>Контрагент (клиент-организация)</a:t>
          </a:r>
        </a:p>
      </dgm:t>
    </dgm:pt>
    <dgm:pt modelId="{B5978DCF-A177-4FB7-B818-578A7549C584}" type="parTrans" cxnId="{4F9BD1B7-68CF-4A75-8EA0-C73B286F0982}">
      <dgm:prSet/>
      <dgm:spPr/>
      <dgm:t>
        <a:bodyPr/>
        <a:lstStyle/>
        <a:p>
          <a:endParaRPr lang="ru-RU"/>
        </a:p>
      </dgm:t>
    </dgm:pt>
    <dgm:pt modelId="{77AAF1B7-0AC9-4CEA-BA22-2CE86090B6E4}" type="sibTrans" cxnId="{4F9BD1B7-68CF-4A75-8EA0-C73B286F0982}">
      <dgm:prSet/>
      <dgm:spPr/>
      <dgm:t>
        <a:bodyPr/>
        <a:lstStyle/>
        <a:p>
          <a:endParaRPr lang="ru-RU"/>
        </a:p>
      </dgm:t>
    </dgm:pt>
    <dgm:pt modelId="{64305097-E032-4D22-85D0-3AC499E317B2}">
      <dgm:prSet phldrT="[Текст]"/>
      <dgm:spPr/>
      <dgm:t>
        <a:bodyPr/>
        <a:lstStyle/>
        <a:p>
          <a:r>
            <a:rPr lang="ru-RU"/>
            <a:t>Контакт (клиент-контактное лицо, ответственный за продажу)</a:t>
          </a:r>
        </a:p>
      </dgm:t>
    </dgm:pt>
    <dgm:pt modelId="{3BC3B063-D7BF-4EE5-BACC-DC3CBA62CFDB}" type="parTrans" cxnId="{1DFA9796-8E87-4ECE-942B-15DC4EC547BC}">
      <dgm:prSet/>
      <dgm:spPr/>
      <dgm:t>
        <a:bodyPr/>
        <a:lstStyle/>
        <a:p>
          <a:endParaRPr lang="ru-RU"/>
        </a:p>
      </dgm:t>
    </dgm:pt>
    <dgm:pt modelId="{58448827-6FE6-4BE1-9675-7BFFA161D6C4}" type="sibTrans" cxnId="{1DFA9796-8E87-4ECE-942B-15DC4EC547BC}">
      <dgm:prSet/>
      <dgm:spPr/>
      <dgm:t>
        <a:bodyPr/>
        <a:lstStyle/>
        <a:p>
          <a:endParaRPr lang="ru-RU"/>
        </a:p>
      </dgm:t>
    </dgm:pt>
    <dgm:pt modelId="{EDD55B7B-8B0E-47C4-B76C-D854AC1BDDBD}">
      <dgm:prSet phldrT="[Текст]"/>
      <dgm:spPr/>
      <dgm:t>
        <a:bodyPr/>
        <a:lstStyle/>
        <a:p>
          <a:r>
            <a:rPr lang="ru-RU"/>
            <a:t>Город</a:t>
          </a:r>
        </a:p>
      </dgm:t>
    </dgm:pt>
    <dgm:pt modelId="{EA2E1BA7-223C-40FB-B43B-8EA55B0E7D35}" type="parTrans" cxnId="{505F1C0F-49C5-421C-9E9E-4ADEB199D913}">
      <dgm:prSet/>
      <dgm:spPr/>
      <dgm:t>
        <a:bodyPr/>
        <a:lstStyle/>
        <a:p>
          <a:endParaRPr lang="ru-RU"/>
        </a:p>
      </dgm:t>
    </dgm:pt>
    <dgm:pt modelId="{4FBEE8B5-FFEE-4006-8779-05C8A1104D14}" type="sibTrans" cxnId="{505F1C0F-49C5-421C-9E9E-4ADEB199D913}">
      <dgm:prSet/>
      <dgm:spPr/>
      <dgm:t>
        <a:bodyPr/>
        <a:lstStyle/>
        <a:p>
          <a:endParaRPr lang="ru-RU"/>
        </a:p>
      </dgm:t>
    </dgm:pt>
    <dgm:pt modelId="{7A761E88-3EF6-4598-8027-22ED12C7AC3D}" type="pres">
      <dgm:prSet presAssocID="{F54D7530-E6CF-467E-8BFE-568990C1DF23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C3979AF-6031-44EB-A8A9-B3FB0BA32B85}" type="pres">
      <dgm:prSet presAssocID="{DF025C81-A495-441D-8834-CB9E317ECA8D}" presName="root1" presStyleCnt="0"/>
      <dgm:spPr/>
    </dgm:pt>
    <dgm:pt modelId="{8A5F2DAF-3F4E-422E-BB37-3F3089634362}" type="pres">
      <dgm:prSet presAssocID="{DF025C81-A495-441D-8834-CB9E317ECA8D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0B9CD44-61EC-49EB-8F73-1C4EDFA0B602}" type="pres">
      <dgm:prSet presAssocID="{DF025C81-A495-441D-8834-CB9E317ECA8D}" presName="level2hierChild" presStyleCnt="0"/>
      <dgm:spPr/>
    </dgm:pt>
    <dgm:pt modelId="{12F05145-4F21-43F2-B16F-F804F542B4C7}" type="pres">
      <dgm:prSet presAssocID="{B5978DCF-A177-4FB7-B818-578A7549C584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544EDA41-92F9-496B-8F0A-442C252139C5}" type="pres">
      <dgm:prSet presAssocID="{B5978DCF-A177-4FB7-B818-578A7549C584}" presName="connTx" presStyleLbl="parChTrans1D2" presStyleIdx="0" presStyleCnt="2"/>
      <dgm:spPr/>
      <dgm:t>
        <a:bodyPr/>
        <a:lstStyle/>
        <a:p>
          <a:endParaRPr lang="ru-RU"/>
        </a:p>
      </dgm:t>
    </dgm:pt>
    <dgm:pt modelId="{3F770A90-8C50-4C93-B665-609FA54969BC}" type="pres">
      <dgm:prSet presAssocID="{925D07B8-8CBD-4098-8CDF-99B6DE91737A}" presName="root2" presStyleCnt="0"/>
      <dgm:spPr/>
    </dgm:pt>
    <dgm:pt modelId="{B8810BBC-8F89-48F0-B8A7-7048FDD79B66}" type="pres">
      <dgm:prSet presAssocID="{925D07B8-8CBD-4098-8CDF-99B6DE91737A}" presName="LevelTwoTextNode" presStyleLbl="asst1" presStyleIdx="0" presStyleCnt="1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4B914D-3606-4CAD-843F-86D8AACDFAFF}" type="pres">
      <dgm:prSet presAssocID="{925D07B8-8CBD-4098-8CDF-99B6DE91737A}" presName="level3hierChild" presStyleCnt="0"/>
      <dgm:spPr/>
    </dgm:pt>
    <dgm:pt modelId="{1E2AD90A-C482-4D53-B09E-18B229A55E6A}" type="pres">
      <dgm:prSet presAssocID="{EA2E1BA7-223C-40FB-B43B-8EA55B0E7D35}" presName="conn2-1" presStyleLbl="parChTrans1D3" presStyleIdx="0" presStyleCnt="1"/>
      <dgm:spPr/>
      <dgm:t>
        <a:bodyPr/>
        <a:lstStyle/>
        <a:p>
          <a:endParaRPr lang="ru-RU"/>
        </a:p>
      </dgm:t>
    </dgm:pt>
    <dgm:pt modelId="{0A218FA2-A60A-43BB-A5BA-87E3945838B4}" type="pres">
      <dgm:prSet presAssocID="{EA2E1BA7-223C-40FB-B43B-8EA55B0E7D35}" presName="connTx" presStyleLbl="parChTrans1D3" presStyleIdx="0" presStyleCnt="1"/>
      <dgm:spPr/>
      <dgm:t>
        <a:bodyPr/>
        <a:lstStyle/>
        <a:p>
          <a:endParaRPr lang="ru-RU"/>
        </a:p>
      </dgm:t>
    </dgm:pt>
    <dgm:pt modelId="{7FAF9027-FD98-4EE2-8C6B-A3EAF6722890}" type="pres">
      <dgm:prSet presAssocID="{EDD55B7B-8B0E-47C4-B76C-D854AC1BDDBD}" presName="root2" presStyleCnt="0"/>
      <dgm:spPr/>
    </dgm:pt>
    <dgm:pt modelId="{9884FF1C-C17A-45CB-B886-15A88D03875A}" type="pres">
      <dgm:prSet presAssocID="{EDD55B7B-8B0E-47C4-B76C-D854AC1BDDBD}" presName="LevelTwoTextNod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5AAEF67-EB94-4CFC-9460-0C183F8C99E3}" type="pres">
      <dgm:prSet presAssocID="{EDD55B7B-8B0E-47C4-B76C-D854AC1BDDBD}" presName="level3hierChild" presStyleCnt="0"/>
      <dgm:spPr/>
    </dgm:pt>
    <dgm:pt modelId="{3632C23E-A4BC-4E9C-A969-AFC9ADA19CC4}" type="pres">
      <dgm:prSet presAssocID="{3BC3B063-D7BF-4EE5-BACC-DC3CBA62CFDB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8B59572C-A0A7-4300-A89A-0607FCD4C970}" type="pres">
      <dgm:prSet presAssocID="{3BC3B063-D7BF-4EE5-BACC-DC3CBA62CFDB}" presName="connTx" presStyleLbl="parChTrans1D2" presStyleIdx="1" presStyleCnt="2"/>
      <dgm:spPr/>
      <dgm:t>
        <a:bodyPr/>
        <a:lstStyle/>
        <a:p>
          <a:endParaRPr lang="ru-RU"/>
        </a:p>
      </dgm:t>
    </dgm:pt>
    <dgm:pt modelId="{E2DA6EF5-90CD-4E83-97A4-A9DDD0AEEC95}" type="pres">
      <dgm:prSet presAssocID="{64305097-E032-4D22-85D0-3AC499E317B2}" presName="root2" presStyleCnt="0"/>
      <dgm:spPr/>
    </dgm:pt>
    <dgm:pt modelId="{F0A8C03C-B04C-4028-A6AE-EC9F6F307626}" type="pres">
      <dgm:prSet presAssocID="{64305097-E032-4D22-85D0-3AC499E317B2}" presName="LevelTwoTextNode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3AB24B0-8F69-44BA-BA0E-FA4F7BB2ACF6}" type="pres">
      <dgm:prSet presAssocID="{64305097-E032-4D22-85D0-3AC499E317B2}" presName="level3hierChild" presStyleCnt="0"/>
      <dgm:spPr/>
    </dgm:pt>
  </dgm:ptLst>
  <dgm:cxnLst>
    <dgm:cxn modelId="{505F1C0F-49C5-421C-9E9E-4ADEB199D913}" srcId="{925D07B8-8CBD-4098-8CDF-99B6DE91737A}" destId="{EDD55B7B-8B0E-47C4-B76C-D854AC1BDDBD}" srcOrd="0" destOrd="0" parTransId="{EA2E1BA7-223C-40FB-B43B-8EA55B0E7D35}" sibTransId="{4FBEE8B5-FFEE-4006-8779-05C8A1104D14}"/>
    <dgm:cxn modelId="{28155D52-7E89-4F25-8E45-D90682EE7E44}" type="presOf" srcId="{B5978DCF-A177-4FB7-B818-578A7549C584}" destId="{544EDA41-92F9-496B-8F0A-442C252139C5}" srcOrd="1" destOrd="0" presId="urn:microsoft.com/office/officeart/2005/8/layout/hierarchy2"/>
    <dgm:cxn modelId="{D337099E-04A6-4295-9536-62F880E4AABE}" type="presOf" srcId="{EDD55B7B-8B0E-47C4-B76C-D854AC1BDDBD}" destId="{9884FF1C-C17A-45CB-B886-15A88D03875A}" srcOrd="0" destOrd="0" presId="urn:microsoft.com/office/officeart/2005/8/layout/hierarchy2"/>
    <dgm:cxn modelId="{F4D43E48-429A-470F-A314-D102F639C9FE}" type="presOf" srcId="{925D07B8-8CBD-4098-8CDF-99B6DE91737A}" destId="{B8810BBC-8F89-48F0-B8A7-7048FDD79B66}" srcOrd="0" destOrd="0" presId="urn:microsoft.com/office/officeart/2005/8/layout/hierarchy2"/>
    <dgm:cxn modelId="{1C54CDB1-53E6-4315-8236-B5B847E1CF3F}" type="presOf" srcId="{B5978DCF-A177-4FB7-B818-578A7549C584}" destId="{12F05145-4F21-43F2-B16F-F804F542B4C7}" srcOrd="0" destOrd="0" presId="urn:microsoft.com/office/officeart/2005/8/layout/hierarchy2"/>
    <dgm:cxn modelId="{4F9BD1B7-68CF-4A75-8EA0-C73B286F0982}" srcId="{DF025C81-A495-441D-8834-CB9E317ECA8D}" destId="{925D07B8-8CBD-4098-8CDF-99B6DE91737A}" srcOrd="0" destOrd="0" parTransId="{B5978DCF-A177-4FB7-B818-578A7549C584}" sibTransId="{77AAF1B7-0AC9-4CEA-BA22-2CE86090B6E4}"/>
    <dgm:cxn modelId="{D1DEA80F-4339-45AE-B5D1-21AEFA1AA38C}" type="presOf" srcId="{64305097-E032-4D22-85D0-3AC499E317B2}" destId="{F0A8C03C-B04C-4028-A6AE-EC9F6F307626}" srcOrd="0" destOrd="0" presId="urn:microsoft.com/office/officeart/2005/8/layout/hierarchy2"/>
    <dgm:cxn modelId="{1DFA9796-8E87-4ECE-942B-15DC4EC547BC}" srcId="{DF025C81-A495-441D-8834-CB9E317ECA8D}" destId="{64305097-E032-4D22-85D0-3AC499E317B2}" srcOrd="1" destOrd="0" parTransId="{3BC3B063-D7BF-4EE5-BACC-DC3CBA62CFDB}" sibTransId="{58448827-6FE6-4BE1-9675-7BFFA161D6C4}"/>
    <dgm:cxn modelId="{44ABBBFF-E0FF-4285-949E-686790F77603}" type="presOf" srcId="{EA2E1BA7-223C-40FB-B43B-8EA55B0E7D35}" destId="{0A218FA2-A60A-43BB-A5BA-87E3945838B4}" srcOrd="1" destOrd="0" presId="urn:microsoft.com/office/officeart/2005/8/layout/hierarchy2"/>
    <dgm:cxn modelId="{461B8C9C-7A9F-4241-8E18-DC07389F7F89}" type="presOf" srcId="{DF025C81-A495-441D-8834-CB9E317ECA8D}" destId="{8A5F2DAF-3F4E-422E-BB37-3F3089634362}" srcOrd="0" destOrd="0" presId="urn:microsoft.com/office/officeart/2005/8/layout/hierarchy2"/>
    <dgm:cxn modelId="{1E530826-1F82-47E3-BD20-B62E8C21FBC8}" type="presOf" srcId="{3BC3B063-D7BF-4EE5-BACC-DC3CBA62CFDB}" destId="{8B59572C-A0A7-4300-A89A-0607FCD4C970}" srcOrd="1" destOrd="0" presId="urn:microsoft.com/office/officeart/2005/8/layout/hierarchy2"/>
    <dgm:cxn modelId="{6945DEDC-E518-4C8D-A1DE-E6CD57EE9AD2}" srcId="{F54D7530-E6CF-467E-8BFE-568990C1DF23}" destId="{DF025C81-A495-441D-8834-CB9E317ECA8D}" srcOrd="0" destOrd="0" parTransId="{8667C65F-0B43-4DF0-91BC-C081D1C1015E}" sibTransId="{752AE4D8-AD54-42AA-9F28-B717532A04D7}"/>
    <dgm:cxn modelId="{36C9060E-D451-463D-B6AD-09FFB0D0E971}" type="presOf" srcId="{EA2E1BA7-223C-40FB-B43B-8EA55B0E7D35}" destId="{1E2AD90A-C482-4D53-B09E-18B229A55E6A}" srcOrd="0" destOrd="0" presId="urn:microsoft.com/office/officeart/2005/8/layout/hierarchy2"/>
    <dgm:cxn modelId="{CAD53783-6B46-419F-A5EC-63503D149FAD}" type="presOf" srcId="{3BC3B063-D7BF-4EE5-BACC-DC3CBA62CFDB}" destId="{3632C23E-A4BC-4E9C-A969-AFC9ADA19CC4}" srcOrd="0" destOrd="0" presId="urn:microsoft.com/office/officeart/2005/8/layout/hierarchy2"/>
    <dgm:cxn modelId="{1B097794-4165-4DC1-AA28-6594A5EB874E}" type="presOf" srcId="{F54D7530-E6CF-467E-8BFE-568990C1DF23}" destId="{7A761E88-3EF6-4598-8027-22ED12C7AC3D}" srcOrd="0" destOrd="0" presId="urn:microsoft.com/office/officeart/2005/8/layout/hierarchy2"/>
    <dgm:cxn modelId="{A5DC3C82-A2AF-462A-8ABE-B57BDD3E6230}" type="presParOf" srcId="{7A761E88-3EF6-4598-8027-22ED12C7AC3D}" destId="{FC3979AF-6031-44EB-A8A9-B3FB0BA32B85}" srcOrd="0" destOrd="0" presId="urn:microsoft.com/office/officeart/2005/8/layout/hierarchy2"/>
    <dgm:cxn modelId="{8CBAA190-6557-455F-A4FB-812ECA43C9E0}" type="presParOf" srcId="{FC3979AF-6031-44EB-A8A9-B3FB0BA32B85}" destId="{8A5F2DAF-3F4E-422E-BB37-3F3089634362}" srcOrd="0" destOrd="0" presId="urn:microsoft.com/office/officeart/2005/8/layout/hierarchy2"/>
    <dgm:cxn modelId="{FE829C58-F5E9-4E16-8A37-2AA1E3EF18B3}" type="presParOf" srcId="{FC3979AF-6031-44EB-A8A9-B3FB0BA32B85}" destId="{D0B9CD44-61EC-49EB-8F73-1C4EDFA0B602}" srcOrd="1" destOrd="0" presId="urn:microsoft.com/office/officeart/2005/8/layout/hierarchy2"/>
    <dgm:cxn modelId="{15A6B34E-1285-4899-9B5C-000BADFEBB2D}" type="presParOf" srcId="{D0B9CD44-61EC-49EB-8F73-1C4EDFA0B602}" destId="{12F05145-4F21-43F2-B16F-F804F542B4C7}" srcOrd="0" destOrd="0" presId="urn:microsoft.com/office/officeart/2005/8/layout/hierarchy2"/>
    <dgm:cxn modelId="{DF3BC6AC-2D53-4807-AA89-468E66B4301F}" type="presParOf" srcId="{12F05145-4F21-43F2-B16F-F804F542B4C7}" destId="{544EDA41-92F9-496B-8F0A-442C252139C5}" srcOrd="0" destOrd="0" presId="urn:microsoft.com/office/officeart/2005/8/layout/hierarchy2"/>
    <dgm:cxn modelId="{E955D7FD-EDD0-434D-94F7-1711D316F776}" type="presParOf" srcId="{D0B9CD44-61EC-49EB-8F73-1C4EDFA0B602}" destId="{3F770A90-8C50-4C93-B665-609FA54969BC}" srcOrd="1" destOrd="0" presId="urn:microsoft.com/office/officeart/2005/8/layout/hierarchy2"/>
    <dgm:cxn modelId="{460C7846-94E4-4B3E-9A3C-B29E446E78B3}" type="presParOf" srcId="{3F770A90-8C50-4C93-B665-609FA54969BC}" destId="{B8810BBC-8F89-48F0-B8A7-7048FDD79B66}" srcOrd="0" destOrd="0" presId="urn:microsoft.com/office/officeart/2005/8/layout/hierarchy2"/>
    <dgm:cxn modelId="{EFE21DB8-9D3D-4691-8D15-C1C11274BD90}" type="presParOf" srcId="{3F770A90-8C50-4C93-B665-609FA54969BC}" destId="{C74B914D-3606-4CAD-843F-86D8AACDFAFF}" srcOrd="1" destOrd="0" presId="urn:microsoft.com/office/officeart/2005/8/layout/hierarchy2"/>
    <dgm:cxn modelId="{DAFE7E42-7EE1-46F3-A4FC-5025306C5070}" type="presParOf" srcId="{C74B914D-3606-4CAD-843F-86D8AACDFAFF}" destId="{1E2AD90A-C482-4D53-B09E-18B229A55E6A}" srcOrd="0" destOrd="0" presId="urn:microsoft.com/office/officeart/2005/8/layout/hierarchy2"/>
    <dgm:cxn modelId="{24FCDF90-EF58-4673-A931-87BD5EFE9A54}" type="presParOf" srcId="{1E2AD90A-C482-4D53-B09E-18B229A55E6A}" destId="{0A218FA2-A60A-43BB-A5BA-87E3945838B4}" srcOrd="0" destOrd="0" presId="urn:microsoft.com/office/officeart/2005/8/layout/hierarchy2"/>
    <dgm:cxn modelId="{710BCF8B-A779-4A1F-9B33-EE346885B9DC}" type="presParOf" srcId="{C74B914D-3606-4CAD-843F-86D8AACDFAFF}" destId="{7FAF9027-FD98-4EE2-8C6B-A3EAF6722890}" srcOrd="1" destOrd="0" presId="urn:microsoft.com/office/officeart/2005/8/layout/hierarchy2"/>
    <dgm:cxn modelId="{051827D9-8FEC-440D-9DA4-3C444205EC1A}" type="presParOf" srcId="{7FAF9027-FD98-4EE2-8C6B-A3EAF6722890}" destId="{9884FF1C-C17A-45CB-B886-15A88D03875A}" srcOrd="0" destOrd="0" presId="urn:microsoft.com/office/officeart/2005/8/layout/hierarchy2"/>
    <dgm:cxn modelId="{FB75CAC4-0851-4103-BBC5-9DAC658A8ED9}" type="presParOf" srcId="{7FAF9027-FD98-4EE2-8C6B-A3EAF6722890}" destId="{35AAEF67-EB94-4CFC-9460-0C183F8C99E3}" srcOrd="1" destOrd="0" presId="urn:microsoft.com/office/officeart/2005/8/layout/hierarchy2"/>
    <dgm:cxn modelId="{2BF7CAE5-DBDF-40A4-BB37-D7E110E3D51D}" type="presParOf" srcId="{D0B9CD44-61EC-49EB-8F73-1C4EDFA0B602}" destId="{3632C23E-A4BC-4E9C-A969-AFC9ADA19CC4}" srcOrd="2" destOrd="0" presId="urn:microsoft.com/office/officeart/2005/8/layout/hierarchy2"/>
    <dgm:cxn modelId="{2E59FFBC-A6E4-4BC1-8918-34853E4D0CDA}" type="presParOf" srcId="{3632C23E-A4BC-4E9C-A969-AFC9ADA19CC4}" destId="{8B59572C-A0A7-4300-A89A-0607FCD4C970}" srcOrd="0" destOrd="0" presId="urn:microsoft.com/office/officeart/2005/8/layout/hierarchy2"/>
    <dgm:cxn modelId="{F322BEC2-F26A-4368-B884-3DB885D16543}" type="presParOf" srcId="{D0B9CD44-61EC-49EB-8F73-1C4EDFA0B602}" destId="{E2DA6EF5-90CD-4E83-97A4-A9DDD0AEEC95}" srcOrd="3" destOrd="0" presId="urn:microsoft.com/office/officeart/2005/8/layout/hierarchy2"/>
    <dgm:cxn modelId="{25A814BA-D23C-4A06-BF66-6ABA296DFB20}" type="presParOf" srcId="{E2DA6EF5-90CD-4E83-97A4-A9DDD0AEEC95}" destId="{F0A8C03C-B04C-4028-A6AE-EC9F6F307626}" srcOrd="0" destOrd="0" presId="urn:microsoft.com/office/officeart/2005/8/layout/hierarchy2"/>
    <dgm:cxn modelId="{C8E98429-56D5-40DF-B7FA-FC6F136D661F}" type="presParOf" srcId="{E2DA6EF5-90CD-4E83-97A4-A9DDD0AEEC95}" destId="{C3AB24B0-8F69-44BA-BA0E-FA4F7BB2ACF6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5F2DAF-3F4E-422E-BB37-3F3089634362}">
      <dsp:nvSpPr>
        <dsp:cNvPr id="0" name=""/>
        <dsp:cNvSpPr/>
      </dsp:nvSpPr>
      <dsp:spPr>
        <a:xfrm>
          <a:off x="34" y="451944"/>
          <a:ext cx="1125921" cy="5629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Продажа</a:t>
          </a:r>
        </a:p>
      </dsp:txBody>
      <dsp:txXfrm>
        <a:off x="16523" y="468433"/>
        <a:ext cx="1092943" cy="529982"/>
      </dsp:txXfrm>
    </dsp:sp>
    <dsp:sp modelId="{12F05145-4F21-43F2-B16F-F804F542B4C7}">
      <dsp:nvSpPr>
        <dsp:cNvPr id="0" name=""/>
        <dsp:cNvSpPr/>
      </dsp:nvSpPr>
      <dsp:spPr>
        <a:xfrm rot="19457599">
          <a:off x="1073825" y="537032"/>
          <a:ext cx="554630" cy="69082"/>
        </a:xfrm>
        <a:custGeom>
          <a:avLst/>
          <a:gdLst/>
          <a:ahLst/>
          <a:cxnLst/>
          <a:rect l="0" t="0" r="0" b="0"/>
          <a:pathLst>
            <a:path>
              <a:moveTo>
                <a:pt x="0" y="34541"/>
              </a:moveTo>
              <a:lnTo>
                <a:pt x="554630" y="345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337275" y="557707"/>
        <a:ext cx="27731" cy="27731"/>
      </dsp:txXfrm>
    </dsp:sp>
    <dsp:sp modelId="{B8810BBC-8F89-48F0-B8A7-7048FDD79B66}">
      <dsp:nvSpPr>
        <dsp:cNvPr id="0" name=""/>
        <dsp:cNvSpPr/>
      </dsp:nvSpPr>
      <dsp:spPr>
        <a:xfrm>
          <a:off x="1576325" y="128241"/>
          <a:ext cx="1125921" cy="5629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Контрагент (клиент-организация)</a:t>
          </a:r>
        </a:p>
      </dsp:txBody>
      <dsp:txXfrm>
        <a:off x="1592814" y="144730"/>
        <a:ext cx="1092943" cy="529982"/>
      </dsp:txXfrm>
    </dsp:sp>
    <dsp:sp modelId="{1E2AD90A-C482-4D53-B09E-18B229A55E6A}">
      <dsp:nvSpPr>
        <dsp:cNvPr id="0" name=""/>
        <dsp:cNvSpPr/>
      </dsp:nvSpPr>
      <dsp:spPr>
        <a:xfrm>
          <a:off x="2702247" y="375181"/>
          <a:ext cx="450368" cy="69082"/>
        </a:xfrm>
        <a:custGeom>
          <a:avLst/>
          <a:gdLst/>
          <a:ahLst/>
          <a:cxnLst/>
          <a:rect l="0" t="0" r="0" b="0"/>
          <a:pathLst>
            <a:path>
              <a:moveTo>
                <a:pt x="0" y="34541"/>
              </a:moveTo>
              <a:lnTo>
                <a:pt x="450368" y="345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16172" y="398463"/>
        <a:ext cx="22518" cy="22518"/>
      </dsp:txXfrm>
    </dsp:sp>
    <dsp:sp modelId="{9884FF1C-C17A-45CB-B886-15A88D03875A}">
      <dsp:nvSpPr>
        <dsp:cNvPr id="0" name=""/>
        <dsp:cNvSpPr/>
      </dsp:nvSpPr>
      <dsp:spPr>
        <a:xfrm>
          <a:off x="3152616" y="128241"/>
          <a:ext cx="1125921" cy="5629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Город</a:t>
          </a:r>
        </a:p>
      </dsp:txBody>
      <dsp:txXfrm>
        <a:off x="3169105" y="144730"/>
        <a:ext cx="1092943" cy="529982"/>
      </dsp:txXfrm>
    </dsp:sp>
    <dsp:sp modelId="{3632C23E-A4BC-4E9C-A969-AFC9ADA19CC4}">
      <dsp:nvSpPr>
        <dsp:cNvPr id="0" name=""/>
        <dsp:cNvSpPr/>
      </dsp:nvSpPr>
      <dsp:spPr>
        <a:xfrm rot="2142401">
          <a:off x="1073825" y="860735"/>
          <a:ext cx="554630" cy="69082"/>
        </a:xfrm>
        <a:custGeom>
          <a:avLst/>
          <a:gdLst/>
          <a:ahLst/>
          <a:cxnLst/>
          <a:rect l="0" t="0" r="0" b="0"/>
          <a:pathLst>
            <a:path>
              <a:moveTo>
                <a:pt x="0" y="34541"/>
              </a:moveTo>
              <a:lnTo>
                <a:pt x="554630" y="345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337275" y="881410"/>
        <a:ext cx="27731" cy="27731"/>
      </dsp:txXfrm>
    </dsp:sp>
    <dsp:sp modelId="{F0A8C03C-B04C-4028-A6AE-EC9F6F307626}">
      <dsp:nvSpPr>
        <dsp:cNvPr id="0" name=""/>
        <dsp:cNvSpPr/>
      </dsp:nvSpPr>
      <dsp:spPr>
        <a:xfrm>
          <a:off x="1576325" y="775647"/>
          <a:ext cx="1125921" cy="5629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Контакт (клиент-контактное лицо, ответственный за продажу)</a:t>
          </a:r>
        </a:p>
      </dsp:txBody>
      <dsp:txXfrm>
        <a:off x="1592814" y="792136"/>
        <a:ext cx="1092943" cy="5299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Моховиков</dc:creator>
  <cp:keywords/>
  <dc:description/>
  <cp:lastModifiedBy>Анастасия Савельева</cp:lastModifiedBy>
  <cp:revision>2</cp:revision>
  <dcterms:created xsi:type="dcterms:W3CDTF">2018-11-26T14:31:00Z</dcterms:created>
  <dcterms:modified xsi:type="dcterms:W3CDTF">2018-11-27T09:05:00Z</dcterms:modified>
</cp:coreProperties>
</file>