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FDF" w:rsidRDefault="00424FDF" w:rsidP="00424FDF">
      <w:pPr>
        <w:pBdr>
          <w:bottom w:val="single" w:sz="6" w:space="0" w:color="FFFFFF"/>
        </w:pBdr>
        <w:spacing w:after="96" w:line="240" w:lineRule="auto"/>
        <w:jc w:val="center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  <w:r>
        <w:rPr>
          <w:rFonts w:ascii="Helvetica_Light-Normal" w:hAnsi="Helvetica_Light-Normal"/>
          <w:noProof/>
          <w:color w:val="80808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5CA4CBF" wp14:editId="6CEF3059">
            <wp:simplePos x="0" y="0"/>
            <wp:positionH relativeFrom="margin">
              <wp:align>right</wp:align>
            </wp:positionH>
            <wp:positionV relativeFrom="paragraph">
              <wp:posOffset>-541655</wp:posOffset>
            </wp:positionV>
            <wp:extent cx="1343025" cy="798213"/>
            <wp:effectExtent l="0" t="0" r="0" b="1905"/>
            <wp:wrapNone/>
            <wp:docPr id="1" name="Рисунок 1" descr="cid:image001.jpg@01CE18EF.4A52E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CE18EF.4A52E5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FDF" w:rsidRDefault="00424FDF" w:rsidP="00424FDF">
      <w:pPr>
        <w:pBdr>
          <w:bottom w:val="single" w:sz="6" w:space="0" w:color="FFFFFF"/>
        </w:pBdr>
        <w:spacing w:after="96" w:line="240" w:lineRule="auto"/>
        <w:jc w:val="center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</w:p>
    <w:p w:rsidR="00424FDF" w:rsidRDefault="00424FDF" w:rsidP="00424FDF">
      <w:pPr>
        <w:pBdr>
          <w:bottom w:val="single" w:sz="6" w:space="0" w:color="FFFFFF"/>
        </w:pBdr>
        <w:spacing w:after="96" w:line="240" w:lineRule="auto"/>
        <w:jc w:val="center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</w:p>
    <w:p w:rsidR="00424FDF" w:rsidRPr="00D4456A" w:rsidRDefault="00424FDF" w:rsidP="00424FDF">
      <w:pPr>
        <w:pBdr>
          <w:bottom w:val="single" w:sz="6" w:space="0" w:color="FFFFFF"/>
        </w:pBdr>
        <w:spacing w:after="96" w:line="240" w:lineRule="auto"/>
        <w:jc w:val="center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  <w:r w:rsidRPr="00D4456A">
        <w:rPr>
          <w:rFonts w:eastAsia="Times New Roman"/>
          <w:b/>
          <w:bCs/>
          <w:color w:val="333333"/>
          <w:kern w:val="36"/>
          <w:sz w:val="28"/>
          <w:szCs w:val="28"/>
        </w:rPr>
        <w:t>Описание вакансии</w:t>
      </w:r>
    </w:p>
    <w:p w:rsidR="00424FDF" w:rsidRPr="00424FDF" w:rsidRDefault="00424FDF" w:rsidP="00424FDF">
      <w:pPr>
        <w:pBdr>
          <w:bottom w:val="single" w:sz="6" w:space="0" w:color="FFFFFF"/>
        </w:pBdr>
        <w:spacing w:after="96" w:line="240" w:lineRule="auto"/>
        <w:jc w:val="center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  <w:r>
        <w:rPr>
          <w:rFonts w:eastAsia="Times New Roman"/>
          <w:b/>
          <w:bCs/>
          <w:color w:val="333333"/>
          <w:kern w:val="36"/>
          <w:sz w:val="28"/>
          <w:szCs w:val="28"/>
        </w:rPr>
        <w:t>Системный архитектор</w:t>
      </w:r>
    </w:p>
    <w:p w:rsidR="00424FDF" w:rsidRDefault="00424FDF"/>
    <w:p w:rsidR="00424FDF" w:rsidRDefault="00424FDF"/>
    <w:p w:rsidR="00424FDF" w:rsidRDefault="00424FDF"/>
    <w:p w:rsidR="00B07DC2" w:rsidRPr="00424FDF" w:rsidRDefault="00424FDF">
      <w:pPr>
        <w:rPr>
          <w:b/>
        </w:rPr>
      </w:pPr>
      <w:r w:rsidRPr="00424FDF">
        <w:rPr>
          <w:b/>
        </w:rPr>
        <w:t>Чем придется заниматься</w:t>
      </w:r>
      <w:r w:rsidR="00D133F7" w:rsidRPr="00424FDF">
        <w:rPr>
          <w:b/>
        </w:rPr>
        <w:t>:</w:t>
      </w:r>
    </w:p>
    <w:p w:rsidR="00B07DC2" w:rsidRDefault="00D133F7">
      <w:pPr>
        <w:numPr>
          <w:ilvl w:val="0"/>
          <w:numId w:val="2"/>
        </w:numPr>
        <w:ind w:hanging="360"/>
        <w:contextualSpacing/>
      </w:pPr>
      <w:r>
        <w:t>Анализ функциональных требований и проектирование технических решений и реализаций;</w:t>
      </w:r>
    </w:p>
    <w:p w:rsidR="00B07DC2" w:rsidRDefault="00D133F7">
      <w:pPr>
        <w:numPr>
          <w:ilvl w:val="0"/>
          <w:numId w:val="2"/>
        </w:numPr>
        <w:ind w:hanging="360"/>
        <w:contextualSpacing/>
      </w:pPr>
      <w:r>
        <w:t>Непосредственное участие во внедрении технологических решений;</w:t>
      </w:r>
    </w:p>
    <w:p w:rsidR="00B07DC2" w:rsidRDefault="00D133F7">
      <w:pPr>
        <w:numPr>
          <w:ilvl w:val="0"/>
          <w:numId w:val="2"/>
        </w:numPr>
        <w:ind w:hanging="360"/>
        <w:contextualSpacing/>
      </w:pPr>
      <w:r>
        <w:t>Разработка технической документации;</w:t>
      </w:r>
    </w:p>
    <w:p w:rsidR="00B07DC2" w:rsidRDefault="00D133F7">
      <w:pPr>
        <w:numPr>
          <w:ilvl w:val="0"/>
          <w:numId w:val="2"/>
        </w:numPr>
        <w:ind w:hanging="360"/>
        <w:contextualSpacing/>
      </w:pPr>
      <w:r>
        <w:t>Постановка задач разработчикам систем, контроль их исполнения;</w:t>
      </w:r>
    </w:p>
    <w:p w:rsidR="00B07DC2" w:rsidRDefault="00D133F7">
      <w:pPr>
        <w:numPr>
          <w:ilvl w:val="0"/>
          <w:numId w:val="2"/>
        </w:numPr>
        <w:ind w:hanging="360"/>
        <w:contextualSpacing/>
      </w:pPr>
      <w:r>
        <w:t>Участие в организации и контроле процессов разработки и сопровождения информационных систем.</w:t>
      </w:r>
    </w:p>
    <w:p w:rsidR="00B07DC2" w:rsidRDefault="00B07DC2"/>
    <w:p w:rsidR="00B07DC2" w:rsidRPr="00424FDF" w:rsidRDefault="00D133F7">
      <w:pPr>
        <w:rPr>
          <w:b/>
        </w:rPr>
      </w:pPr>
      <w:r w:rsidRPr="00424FDF">
        <w:rPr>
          <w:b/>
        </w:rPr>
        <w:t>Требования: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>Опыт работы системным архитектором от 2х лет;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 xml:space="preserve">Опыт администрирования </w:t>
      </w:r>
      <w:proofErr w:type="spellStart"/>
      <w:r>
        <w:t>Linux</w:t>
      </w:r>
      <w:proofErr w:type="spellEnd"/>
      <w:r>
        <w:t>-систем и сетевой инфраструктуры от 3х лет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 xml:space="preserve">Практический опыт проектирования высоконагруженных систем и </w:t>
      </w:r>
      <w:proofErr w:type="spellStart"/>
      <w:r>
        <w:t>микросервисной</w:t>
      </w:r>
      <w:proofErr w:type="spellEnd"/>
      <w:r>
        <w:t xml:space="preserve"> архитектуры;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 xml:space="preserve">Опыт работы с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технологиями в части операционных систем, баз данных, серверов приложений (</w:t>
      </w:r>
      <w:proofErr w:type="spellStart"/>
      <w:r>
        <w:t>Kafka</w:t>
      </w:r>
      <w:proofErr w:type="spellEnd"/>
      <w:r>
        <w:t xml:space="preserve">, </w:t>
      </w:r>
      <w:proofErr w:type="spellStart"/>
      <w:r>
        <w:t>Spark</w:t>
      </w:r>
      <w:proofErr w:type="spellEnd"/>
      <w:r>
        <w:t xml:space="preserve">, </w:t>
      </w:r>
      <w:proofErr w:type="spellStart"/>
      <w:r>
        <w:t>Solr</w:t>
      </w:r>
      <w:proofErr w:type="spellEnd"/>
      <w:r>
        <w:t xml:space="preserve">, </w:t>
      </w:r>
      <w:proofErr w:type="spellStart"/>
      <w:r>
        <w:t>ElasticSearch</w:t>
      </w:r>
      <w:proofErr w:type="spellEnd"/>
      <w:r>
        <w:t xml:space="preserve"> и пр.);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 xml:space="preserve">Опыт администрирования и создания облачной инфраструктуры (AWS, </w:t>
      </w:r>
      <w:proofErr w:type="spellStart"/>
      <w:r>
        <w:t>Azure</w:t>
      </w:r>
      <w:proofErr w:type="spellEnd"/>
      <w:r>
        <w:t xml:space="preserve">, </w:t>
      </w:r>
      <w:proofErr w:type="spellStart"/>
      <w:r>
        <w:t>DigitalOcean</w:t>
      </w:r>
      <w:proofErr w:type="spellEnd"/>
      <w:r>
        <w:t xml:space="preserve">, </w:t>
      </w:r>
      <w:proofErr w:type="spellStart"/>
      <w:r>
        <w:t>Openstack</w:t>
      </w:r>
      <w:proofErr w:type="spellEnd"/>
      <w:r>
        <w:t>);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 xml:space="preserve">Понимание паттернов проектирования (DDD, CQRS,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Sourcing</w:t>
      </w:r>
      <w:proofErr w:type="spellEnd"/>
      <w:r>
        <w:t>);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 xml:space="preserve">Практический опыт использования </w:t>
      </w:r>
      <w:proofErr w:type="spellStart"/>
      <w:r>
        <w:t>Docker</w:t>
      </w:r>
      <w:proofErr w:type="spellEnd"/>
      <w:r>
        <w:t>, CI/CD;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 xml:space="preserve">Навыки работы с </w:t>
      </w:r>
      <w:proofErr w:type="spellStart"/>
      <w:r>
        <w:t>NoSQL</w:t>
      </w:r>
      <w:proofErr w:type="spellEnd"/>
      <w:r>
        <w:t>-системами (</w:t>
      </w:r>
      <w:proofErr w:type="spellStart"/>
      <w:r>
        <w:t>MongoDB</w:t>
      </w:r>
      <w:proofErr w:type="spellEnd"/>
      <w:r>
        <w:t xml:space="preserve">, </w:t>
      </w:r>
      <w:proofErr w:type="spellStart"/>
      <w:r>
        <w:t>Cassandra</w:t>
      </w:r>
      <w:proofErr w:type="spellEnd"/>
      <w:r>
        <w:t>)</w:t>
      </w:r>
    </w:p>
    <w:p w:rsidR="00B07DC2" w:rsidRDefault="00D133F7">
      <w:pPr>
        <w:numPr>
          <w:ilvl w:val="0"/>
          <w:numId w:val="3"/>
        </w:numPr>
        <w:ind w:hanging="360"/>
        <w:contextualSpacing/>
      </w:pPr>
      <w:r>
        <w:t>Знание одного-двух языков программирования (</w:t>
      </w:r>
      <w:proofErr w:type="spellStart"/>
      <w:r>
        <w:t>Bash</w:t>
      </w:r>
      <w:proofErr w:type="spellEnd"/>
      <w:r>
        <w:t>/</w:t>
      </w:r>
      <w:proofErr w:type="spellStart"/>
      <w:r>
        <w:t>awk</w:t>
      </w:r>
      <w:proofErr w:type="spellEnd"/>
      <w:r>
        <w:t xml:space="preserve">, </w:t>
      </w:r>
      <w:proofErr w:type="spellStart"/>
      <w:r>
        <w:t>Ruby</w:t>
      </w:r>
      <w:proofErr w:type="spellEnd"/>
      <w:r>
        <w:t xml:space="preserve">, </w:t>
      </w:r>
      <w:proofErr w:type="spellStart"/>
      <w:r>
        <w:t>Python</w:t>
      </w:r>
      <w:proofErr w:type="spellEnd"/>
      <w:r>
        <w:t xml:space="preserve">, </w:t>
      </w:r>
      <w:proofErr w:type="spellStart"/>
      <w:r>
        <w:t>Golang</w:t>
      </w:r>
      <w:proofErr w:type="spellEnd"/>
      <w:r>
        <w:t>).</w:t>
      </w:r>
    </w:p>
    <w:p w:rsidR="00B07DC2" w:rsidRDefault="00B07DC2"/>
    <w:p w:rsidR="00B07DC2" w:rsidRDefault="00B07DC2"/>
    <w:p w:rsidR="00B07DC2" w:rsidRPr="00424FDF" w:rsidRDefault="00D133F7">
      <w:pPr>
        <w:rPr>
          <w:b/>
        </w:rPr>
      </w:pPr>
      <w:r w:rsidRPr="00424FDF">
        <w:rPr>
          <w:b/>
        </w:rPr>
        <w:t>Условия:</w:t>
      </w:r>
    </w:p>
    <w:p w:rsidR="00B07DC2" w:rsidRDefault="00D133F7">
      <w:pPr>
        <w:numPr>
          <w:ilvl w:val="0"/>
          <w:numId w:val="1"/>
        </w:numPr>
        <w:ind w:hanging="360"/>
        <w:contextualSpacing/>
      </w:pPr>
      <w:r>
        <w:t xml:space="preserve">Офис в центре Москвы </w:t>
      </w:r>
      <w:proofErr w:type="spellStart"/>
      <w:r>
        <w:t>м.Лубянка</w:t>
      </w:r>
      <w:proofErr w:type="spellEnd"/>
      <w:r>
        <w:t>/Охотный ряд/Площадь революции/ Кузнецкий мост;</w:t>
      </w:r>
    </w:p>
    <w:p w:rsidR="00B07DC2" w:rsidRDefault="00D133F7">
      <w:pPr>
        <w:numPr>
          <w:ilvl w:val="0"/>
          <w:numId w:val="4"/>
        </w:numPr>
        <w:ind w:hanging="360"/>
        <w:contextualSpacing/>
      </w:pPr>
      <w:r>
        <w:t>График работы 5/2 с 11.00 до 20.00;</w:t>
      </w:r>
    </w:p>
    <w:p w:rsidR="00B07DC2" w:rsidRDefault="00D133F7">
      <w:pPr>
        <w:numPr>
          <w:ilvl w:val="0"/>
          <w:numId w:val="4"/>
        </w:numPr>
        <w:ind w:hanging="360"/>
        <w:contextualSpacing/>
      </w:pPr>
      <w:r>
        <w:t>Конкурентоспособная заработная плата. (обсуждается с успешным кандидатом на собеседовании);</w:t>
      </w:r>
    </w:p>
    <w:p w:rsidR="00B07DC2" w:rsidRDefault="00D133F7">
      <w:pPr>
        <w:numPr>
          <w:ilvl w:val="0"/>
          <w:numId w:val="4"/>
        </w:numPr>
        <w:ind w:hanging="360"/>
        <w:contextualSpacing/>
      </w:pPr>
      <w:r>
        <w:t>Официальное оформление по ТК РФ;</w:t>
      </w:r>
    </w:p>
    <w:p w:rsidR="00B07DC2" w:rsidRDefault="00D133F7">
      <w:pPr>
        <w:numPr>
          <w:ilvl w:val="0"/>
          <w:numId w:val="4"/>
        </w:numPr>
        <w:ind w:hanging="360"/>
        <w:contextualSpacing/>
      </w:pPr>
      <w:r>
        <w:t>Льготное питание в столовой ЦУМа;</w:t>
      </w:r>
    </w:p>
    <w:p w:rsidR="00B07DC2" w:rsidRDefault="00424FDF">
      <w:pPr>
        <w:numPr>
          <w:ilvl w:val="0"/>
          <w:numId w:val="4"/>
        </w:numPr>
        <w:ind w:hanging="360"/>
        <w:contextualSpacing/>
      </w:pPr>
      <w:r>
        <w:t>ДМС.</w:t>
      </w:r>
    </w:p>
    <w:p w:rsidR="00424FDF" w:rsidRDefault="00424FDF" w:rsidP="00424FDF">
      <w:pPr>
        <w:contextualSpacing/>
      </w:pPr>
    </w:p>
    <w:p w:rsidR="00424FDF" w:rsidRDefault="00424FDF" w:rsidP="00424FDF">
      <w:pPr>
        <w:contextualSpacing/>
      </w:pPr>
    </w:p>
    <w:p w:rsidR="00424FDF" w:rsidRDefault="00424FDF" w:rsidP="00424FDF">
      <w:pPr>
        <w:contextualSpacing/>
      </w:pPr>
    </w:p>
    <w:p w:rsidR="00424FDF" w:rsidRPr="00C8653E" w:rsidRDefault="00424FDF" w:rsidP="00424FDF">
      <w:pPr>
        <w:spacing w:after="45" w:line="255" w:lineRule="atLeast"/>
        <w:ind w:left="165"/>
        <w:textAlignment w:val="baseline"/>
        <w:rPr>
          <w:rFonts w:eastAsia="Times New Roman"/>
          <w:color w:val="0E0D0D"/>
        </w:rPr>
      </w:pPr>
      <w:bookmarkStart w:id="0" w:name="_GoBack"/>
      <w:bookmarkEnd w:id="0"/>
    </w:p>
    <w:p w:rsidR="00424FDF" w:rsidRDefault="00424FDF" w:rsidP="00424FDF">
      <w:pPr>
        <w:jc w:val="center"/>
        <w:rPr>
          <w:b/>
          <w:sz w:val="24"/>
          <w:szCs w:val="24"/>
        </w:rPr>
      </w:pPr>
      <w:r>
        <w:rPr>
          <w:rFonts w:ascii="Helvetica_Light-Normal" w:hAnsi="Helvetica_Light-Normal"/>
          <w:noProof/>
          <w:color w:val="808080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5FB3512" wp14:editId="112FA4EC">
            <wp:simplePos x="0" y="0"/>
            <wp:positionH relativeFrom="margin">
              <wp:align>right</wp:align>
            </wp:positionH>
            <wp:positionV relativeFrom="paragraph">
              <wp:posOffset>-300355</wp:posOffset>
            </wp:positionV>
            <wp:extent cx="1343025" cy="798213"/>
            <wp:effectExtent l="0" t="0" r="0" b="1905"/>
            <wp:wrapNone/>
            <wp:docPr id="2" name="Рисунок 2" descr="cid:image001.jpg@01CE18EF.4A52E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CE18EF.4A52E5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FDF" w:rsidRDefault="00424FDF" w:rsidP="00424FDF">
      <w:pPr>
        <w:jc w:val="center"/>
        <w:rPr>
          <w:b/>
          <w:sz w:val="24"/>
          <w:szCs w:val="24"/>
        </w:rPr>
      </w:pPr>
    </w:p>
    <w:p w:rsidR="00424FDF" w:rsidRDefault="00424FDF" w:rsidP="00424FDF">
      <w:pPr>
        <w:jc w:val="center"/>
        <w:rPr>
          <w:b/>
          <w:sz w:val="24"/>
          <w:szCs w:val="24"/>
        </w:rPr>
      </w:pPr>
    </w:p>
    <w:p w:rsidR="00424FDF" w:rsidRDefault="00424FDF" w:rsidP="00424FDF">
      <w:pPr>
        <w:jc w:val="center"/>
        <w:rPr>
          <w:b/>
          <w:sz w:val="24"/>
          <w:szCs w:val="24"/>
        </w:rPr>
      </w:pPr>
    </w:p>
    <w:p w:rsidR="00424FDF" w:rsidRDefault="00424FDF" w:rsidP="00424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Немножко истории</w:t>
      </w:r>
    </w:p>
    <w:p w:rsidR="00424FDF" w:rsidRDefault="00424FDF" w:rsidP="00424FDF">
      <w:pPr>
        <w:jc w:val="center"/>
        <w:rPr>
          <w:b/>
          <w:sz w:val="24"/>
          <w:szCs w:val="24"/>
        </w:rPr>
      </w:pPr>
    </w:p>
    <w:p w:rsidR="00424FDF" w:rsidRPr="00C8653E" w:rsidRDefault="00424FDF" w:rsidP="00424FDF">
      <w:pPr>
        <w:pStyle w:val="historypromo"/>
        <w:shd w:val="clear" w:color="auto" w:fill="FFFFFF"/>
        <w:spacing w:before="0" w:beforeAutospacing="0" w:after="450" w:afterAutospacing="0" w:line="360" w:lineRule="auto"/>
        <w:ind w:firstLine="709"/>
        <w:rPr>
          <w:rFonts w:ascii="Arial" w:hAnsi="Arial" w:cs="Arial"/>
          <w:color w:val="000000"/>
          <w:sz w:val="22"/>
          <w:szCs w:val="22"/>
        </w:rPr>
      </w:pPr>
      <w:r w:rsidRPr="00C8653E">
        <w:rPr>
          <w:rFonts w:ascii="Arial" w:hAnsi="Arial" w:cs="Arial"/>
          <w:color w:val="000000"/>
          <w:sz w:val="22"/>
          <w:szCs w:val="22"/>
        </w:rPr>
        <w:t>ЦУМ – крупнейший 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department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store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 в Европе. На площади 70 тысяч квадратных метров расположились коллекции более двух тысяч брендов. Среди них –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Dolce&amp;Gabbana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Valentino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Celine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Ralph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Lauren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Alexander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McQueen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Brioni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Loro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Piana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Chopard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Rolex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Graff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Garrard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Patek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Philippe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8653E">
        <w:rPr>
          <w:rFonts w:ascii="Arial" w:hAnsi="Arial" w:cs="Arial"/>
          <w:color w:val="000000"/>
          <w:sz w:val="22"/>
          <w:szCs w:val="22"/>
        </w:rPr>
        <w:t>парфюмерно</w:t>
      </w:r>
      <w:proofErr w:type="spellEnd"/>
      <w:r w:rsidRPr="00C8653E">
        <w:rPr>
          <w:rFonts w:ascii="Arial" w:hAnsi="Arial" w:cs="Arial"/>
          <w:color w:val="000000"/>
          <w:sz w:val="22"/>
          <w:szCs w:val="22"/>
        </w:rPr>
        <w:t xml:space="preserve"> - косметические и интерьерные марки. Своим клиентам ЦУМ предоставляет безупречный сервис и возможность совершать покупки по европейским ценам, не выезжая за пределы Москвы – с начала 2016 года цены в универмаге приравнены к миланским.</w:t>
      </w:r>
    </w:p>
    <w:p w:rsidR="00424FDF" w:rsidRPr="00C8653E" w:rsidRDefault="00424FDF" w:rsidP="00424FDF">
      <w:pPr>
        <w:jc w:val="center"/>
        <w:rPr>
          <w:b/>
          <w:sz w:val="24"/>
          <w:szCs w:val="24"/>
        </w:rPr>
      </w:pPr>
    </w:p>
    <w:p w:rsidR="00424FDF" w:rsidRDefault="00424FDF" w:rsidP="00424FDF">
      <w:r w:rsidRPr="00C8653E">
        <w:rPr>
          <w:b/>
          <w:sz w:val="24"/>
          <w:szCs w:val="24"/>
        </w:rPr>
        <w:t>Ссылка на сайт:</w:t>
      </w:r>
      <w:r>
        <w:t xml:space="preserve"> </w:t>
      </w:r>
      <w:hyperlink r:id="rId7" w:history="1">
        <w:r w:rsidRPr="00E7666A">
          <w:rPr>
            <w:rStyle w:val="a5"/>
          </w:rPr>
          <w:t>https://www.tsum.ru/</w:t>
        </w:r>
      </w:hyperlink>
    </w:p>
    <w:p w:rsidR="00424FDF" w:rsidRDefault="00424FDF" w:rsidP="00424FDF">
      <w:pPr>
        <w:contextualSpacing/>
      </w:pPr>
    </w:p>
    <w:p w:rsidR="00B07DC2" w:rsidRDefault="00B07DC2" w:rsidP="00424FDF">
      <w:pPr>
        <w:ind w:left="720"/>
        <w:contextualSpacing/>
      </w:pPr>
    </w:p>
    <w:sectPr w:rsidR="00B07D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_Light-Normal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51693"/>
    <w:multiLevelType w:val="multilevel"/>
    <w:tmpl w:val="865293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6CE06EE"/>
    <w:multiLevelType w:val="multilevel"/>
    <w:tmpl w:val="2DE2BC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28E5F95"/>
    <w:multiLevelType w:val="multilevel"/>
    <w:tmpl w:val="3E9082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362445D"/>
    <w:multiLevelType w:val="multilevel"/>
    <w:tmpl w:val="E4F6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E59FD"/>
    <w:multiLevelType w:val="multilevel"/>
    <w:tmpl w:val="03424C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C2"/>
    <w:rsid w:val="00424FDF"/>
    <w:rsid w:val="00B07DC2"/>
    <w:rsid w:val="00D133F7"/>
    <w:rsid w:val="00F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0D373-9343-4AA8-BF9F-B1637E8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historypromo">
    <w:name w:val="history__promo"/>
    <w:basedOn w:val="a"/>
    <w:rsid w:val="0042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424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s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555F.DC8FC7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Ягодкина Маргарита</dc:creator>
  <cp:lastModifiedBy>Грибачев Дмитрий</cp:lastModifiedBy>
  <cp:revision>3</cp:revision>
  <dcterms:created xsi:type="dcterms:W3CDTF">2016-12-06T09:21:00Z</dcterms:created>
  <dcterms:modified xsi:type="dcterms:W3CDTF">2016-12-21T07:11:00Z</dcterms:modified>
</cp:coreProperties>
</file>